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17" w:rsidRDefault="00613D17" w:rsidP="00613D1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6A6"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613D17" w:rsidRPr="004426A6" w:rsidRDefault="00613D17" w:rsidP="00613D1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D17" w:rsidRDefault="00613D17" w:rsidP="00613D17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«Юный турист-краевед» были внесены корректировки, предусматривающие обучение с применением дистанционных образовательных технологий. </w:t>
      </w:r>
    </w:p>
    <w:p w:rsidR="00613D17" w:rsidRPr="00FD5004" w:rsidRDefault="00613D17" w:rsidP="00613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D17" w:rsidRDefault="00613D17" w:rsidP="00613D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F2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613D17" w:rsidRPr="00D214F2" w:rsidRDefault="00613D17" w:rsidP="00613D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F2">
        <w:rPr>
          <w:rFonts w:ascii="Times New Roman" w:hAnsi="Times New Roman" w:cs="Times New Roman"/>
          <w:i/>
          <w:sz w:val="28"/>
          <w:szCs w:val="28"/>
        </w:rPr>
        <w:t>в соответствии с дополнительной общеобразовательной общеразвивающей программой «</w:t>
      </w:r>
      <w:r>
        <w:rPr>
          <w:rFonts w:ascii="Times New Roman" w:hAnsi="Times New Roman" w:cs="Times New Roman"/>
          <w:sz w:val="28"/>
          <w:szCs w:val="28"/>
        </w:rPr>
        <w:t>Юный турист-краевед</w:t>
      </w:r>
      <w:r w:rsidRPr="00D214F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3D17" w:rsidRPr="00387DCC" w:rsidRDefault="00306D5A" w:rsidP="00613D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(36 часов</w:t>
      </w:r>
      <w:r w:rsidR="00613D17" w:rsidRPr="00306D5A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8"/>
        <w:gridCol w:w="1934"/>
        <w:gridCol w:w="850"/>
        <w:gridCol w:w="1134"/>
        <w:gridCol w:w="1276"/>
        <w:gridCol w:w="1559"/>
        <w:gridCol w:w="1418"/>
        <w:gridCol w:w="1417"/>
      </w:tblGrid>
      <w:tr w:rsidR="00613D17" w:rsidTr="0027745C">
        <w:trPr>
          <w:trHeight w:val="540"/>
        </w:trPr>
        <w:tc>
          <w:tcPr>
            <w:tcW w:w="618" w:type="dxa"/>
            <w:vMerge w:val="restart"/>
          </w:tcPr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260" w:type="dxa"/>
            <w:gridSpan w:val="3"/>
          </w:tcPr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418" w:type="dxa"/>
            <w:vMerge w:val="restart"/>
          </w:tcPr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613D17" w:rsidRPr="00D214F2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F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613D17" w:rsidTr="0027745C">
        <w:trPr>
          <w:trHeight w:val="420"/>
        </w:trPr>
        <w:tc>
          <w:tcPr>
            <w:tcW w:w="618" w:type="dxa"/>
            <w:vMerge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3D17" w:rsidRPr="00C02393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613D17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3D17" w:rsidRPr="00C02393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</w:tcPr>
          <w:p w:rsidR="00613D17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3D17" w:rsidRDefault="00613D17" w:rsidP="0097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613D17" w:rsidRPr="00AF36B3" w:rsidRDefault="00613D17" w:rsidP="0097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D17" w:rsidRPr="00C02393" w:rsidRDefault="00613D17" w:rsidP="0097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59" w:type="dxa"/>
            <w:vMerge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17" w:rsidTr="0027745C">
        <w:tc>
          <w:tcPr>
            <w:tcW w:w="618" w:type="dxa"/>
          </w:tcPr>
          <w:p w:rsidR="00613D17" w:rsidRPr="00A1755B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13D17" w:rsidRDefault="003750AB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B4C">
              <w:rPr>
                <w:rFonts w:ascii="Times New Roman" w:hAnsi="Times New Roman" w:cs="Times New Roman"/>
                <w:sz w:val="28"/>
                <w:szCs w:val="28"/>
              </w:rPr>
              <w:t>Личная гигиена и первая доврачебная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13D17" w:rsidRPr="00A1755B" w:rsidRDefault="003750AB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17" w:rsidRPr="00A1755B" w:rsidRDefault="003750AB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D17" w:rsidRPr="00A1755B" w:rsidRDefault="003750AB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D17" w:rsidRDefault="00613D17" w:rsidP="002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презентации, интернет-источники</w:t>
            </w:r>
          </w:p>
          <w:p w:rsidR="00613D17" w:rsidRDefault="00613D17" w:rsidP="002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17" w:rsidRPr="00CF5D58" w:rsidRDefault="00613D17" w:rsidP="00277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D17" w:rsidRDefault="003750AB" w:rsidP="002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13D17" w:rsidRDefault="00613D17" w:rsidP="002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17" w:rsidRPr="004D2758" w:rsidRDefault="00613D17" w:rsidP="00277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D17" w:rsidRPr="00D214F2" w:rsidRDefault="00A02CD9" w:rsidP="002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https://vk.com/club1780877</w:t>
            </w:r>
            <w:r w:rsidRPr="00A02C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  <w:p w:rsidR="00682ED0" w:rsidRDefault="00682ED0" w:rsidP="00682ED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https://www.youtube.com/watch?v=OsLSZ9Kyvlk&amp;feature=emb_title</w:t>
              </w:r>
            </w:hyperlink>
          </w:p>
          <w:p w:rsidR="00682ED0" w:rsidRDefault="00682ED0" w:rsidP="00682ED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82ED0">
              <w:rPr>
                <w:rFonts w:ascii="Times New Roman" w:hAnsi="Times New Roman" w:cs="Times New Roman"/>
                <w:sz w:val="24"/>
              </w:rPr>
              <w:cr/>
            </w:r>
          </w:p>
          <w:p w:rsidR="00613D17" w:rsidRPr="00EC74E5" w:rsidRDefault="00682ED0" w:rsidP="00EC74E5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5D4A14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https://www.youtube.com/watch?v=LaUAno4pfJI</w:t>
              </w:r>
            </w:hyperlink>
          </w:p>
        </w:tc>
      </w:tr>
      <w:tr w:rsidR="00613D17" w:rsidTr="0027745C">
        <w:tc>
          <w:tcPr>
            <w:tcW w:w="618" w:type="dxa"/>
          </w:tcPr>
          <w:p w:rsidR="00613D17" w:rsidRPr="00A1755B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</w:tcPr>
          <w:p w:rsidR="00613D17" w:rsidRPr="00767EAE" w:rsidRDefault="00767EAE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850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3D17" w:rsidRPr="00387DCC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3D17" w:rsidRPr="00387DCC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13D17" w:rsidRDefault="00613D17" w:rsidP="007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презентации, интернет-источники</w:t>
            </w:r>
          </w:p>
        </w:tc>
        <w:tc>
          <w:tcPr>
            <w:tcW w:w="1418" w:type="dxa"/>
          </w:tcPr>
          <w:p w:rsidR="00613D17" w:rsidRDefault="003750AB" w:rsidP="0037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A02CD9" w:rsidRPr="00D214F2" w:rsidRDefault="00A02CD9" w:rsidP="00A0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https://vk.com/club1780877</w:t>
            </w:r>
            <w:r w:rsidRPr="00A02C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  <w:p w:rsidR="00682ED0" w:rsidRPr="00682ED0" w:rsidRDefault="00682ED0" w:rsidP="0027745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682ED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https://www.youtube.com/watch?v=vng0k17QRDI</w:t>
              </w:r>
            </w:hyperlink>
          </w:p>
          <w:p w:rsidR="00682ED0" w:rsidRDefault="00682ED0" w:rsidP="002774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8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https://www.youtube.com/watch?v=tjCaQKd3hho</w:t>
              </w:r>
            </w:hyperlink>
          </w:p>
          <w:p w:rsidR="00EC74E5" w:rsidRDefault="00EC74E5" w:rsidP="00682ED0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9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https://www.youtube.com/watch?v=RVEQr-dq6YQ</w:t>
              </w:r>
            </w:hyperlink>
          </w:p>
          <w:p w:rsidR="00EC74E5" w:rsidRPr="00EC74E5" w:rsidRDefault="00EC74E5" w:rsidP="00EC74E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0" w:history="1">
              <w:r w:rsidRPr="00EC74E5">
                <w:rPr>
                  <w:rFonts w:ascii="Times New Roman" w:hAnsi="Times New Roman" w:cs="Times New Roman"/>
                  <w:color w:val="FF0000"/>
                  <w:sz w:val="24"/>
                </w:rPr>
                <w:t>https://www.youtube.com/watch?v=ZpQHWSh5Jac</w:t>
              </w:r>
            </w:hyperlink>
          </w:p>
          <w:p w:rsidR="00613D17" w:rsidRPr="00EC74E5" w:rsidRDefault="00EC74E5" w:rsidP="00EC74E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1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https://www.youtube.com/watch?v=kAdBN19tqKA</w:t>
              </w:r>
            </w:hyperlink>
          </w:p>
        </w:tc>
      </w:tr>
      <w:tr w:rsidR="00613D17" w:rsidTr="0027745C">
        <w:tc>
          <w:tcPr>
            <w:tcW w:w="618" w:type="dxa"/>
          </w:tcPr>
          <w:p w:rsidR="00613D17" w:rsidRPr="00A1755B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613D17" w:rsidRPr="00767EAE" w:rsidRDefault="00767EAE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A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850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  <w:tc>
          <w:tcPr>
            <w:tcW w:w="1418" w:type="dxa"/>
          </w:tcPr>
          <w:p w:rsidR="00613D17" w:rsidRDefault="00767EAE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</w:t>
            </w: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r w:rsidR="00613D17" w:rsidRPr="00A1755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613D17">
              <w:rPr>
                <w:rFonts w:ascii="Times New Roman" w:hAnsi="Times New Roman" w:cs="Times New Roman"/>
                <w:sz w:val="24"/>
                <w:szCs w:val="24"/>
              </w:rPr>
              <w:t>, опрос в группе ВК</w:t>
            </w:r>
          </w:p>
        </w:tc>
        <w:tc>
          <w:tcPr>
            <w:tcW w:w="1417" w:type="dxa"/>
          </w:tcPr>
          <w:p w:rsidR="00A02CD9" w:rsidRPr="00D214F2" w:rsidRDefault="00A02CD9" w:rsidP="00A0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https://vk.com/club1780877</w:t>
            </w:r>
            <w:r w:rsidRPr="00A02C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  <w:p w:rsidR="00EC74E5" w:rsidRDefault="00EC74E5" w:rsidP="00EC74E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2" w:history="1">
              <w:r w:rsidRPr="00EC74E5">
                <w:rPr>
                  <w:rFonts w:ascii="Times New Roman" w:hAnsi="Times New Roman" w:cs="Times New Roman"/>
                  <w:color w:val="FF0000"/>
                  <w:sz w:val="24"/>
                  <w:u w:val="single"/>
                </w:rPr>
                <w:t>https://www.youtube.com/watch?v=giSw1Ka3nNg</w:t>
              </w:r>
            </w:hyperlink>
          </w:p>
          <w:p w:rsidR="00613D17" w:rsidRDefault="00EC74E5" w:rsidP="00EC74E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3" w:history="1">
              <w:r w:rsidRPr="00EC74E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https://www.youtube.com/watch?v=qSgTdOYQ120</w:t>
              </w:r>
            </w:hyperlink>
          </w:p>
          <w:p w:rsidR="00EC74E5" w:rsidRDefault="00EC74E5" w:rsidP="00EC74E5">
            <w:pPr>
              <w:spacing w:after="160" w:line="259" w:lineRule="auto"/>
              <w:rPr>
                <w:color w:val="FF0000"/>
                <w:sz w:val="24"/>
              </w:rPr>
            </w:pPr>
            <w:hyperlink r:id="rId14" w:history="1">
              <w:r w:rsidRPr="00EC74E5">
                <w:rPr>
                  <w:rStyle w:val="a4"/>
                  <w:sz w:val="24"/>
                </w:rPr>
                <w:t>https://www.youtube.com/watch?v=kpxiWJxQcvw</w:t>
              </w:r>
            </w:hyperlink>
          </w:p>
          <w:p w:rsidR="00EC74E5" w:rsidRPr="00EC74E5" w:rsidRDefault="00EC74E5" w:rsidP="00EC74E5">
            <w:pPr>
              <w:spacing w:after="160" w:line="259" w:lineRule="auto"/>
              <w:rPr>
                <w:color w:val="FF0000"/>
              </w:rPr>
            </w:pPr>
            <w:hyperlink r:id="rId15" w:history="1">
              <w:r w:rsidRPr="005D4A14">
                <w:rPr>
                  <w:rStyle w:val="a4"/>
                </w:rPr>
                <w:t>https://www.youtube.com/watch?v=D0_soors4_A</w:t>
              </w:r>
            </w:hyperlink>
          </w:p>
        </w:tc>
      </w:tr>
      <w:tr w:rsidR="00613D17" w:rsidTr="0027745C">
        <w:tc>
          <w:tcPr>
            <w:tcW w:w="618" w:type="dxa"/>
          </w:tcPr>
          <w:p w:rsidR="00613D17" w:rsidRPr="00A1755B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</w:tcPr>
          <w:p w:rsidR="00613D17" w:rsidRPr="00767EAE" w:rsidRDefault="00767EAE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AE"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850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  <w:tc>
          <w:tcPr>
            <w:tcW w:w="1418" w:type="dxa"/>
          </w:tcPr>
          <w:p w:rsidR="00613D17" w:rsidRDefault="00613D17" w:rsidP="007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A02CD9" w:rsidRPr="00D214F2" w:rsidRDefault="00A02CD9" w:rsidP="00A0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https://vk.com/club1780877</w:t>
            </w:r>
            <w:r w:rsidRPr="00A02C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  <w:p w:rsidR="00EC74E5" w:rsidRDefault="00EC74E5" w:rsidP="00EC74E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6" w:history="1">
              <w:r w:rsidRPr="00EC74E5">
                <w:rPr>
                  <w:rFonts w:ascii="Times New Roman" w:hAnsi="Times New Roman" w:cs="Times New Roman"/>
                  <w:color w:val="FF0000"/>
                  <w:sz w:val="24"/>
                  <w:u w:val="single"/>
                </w:rPr>
                <w:t>https://www.youtube.com/watch?v=5WdFuA8SUCA</w:t>
              </w:r>
            </w:hyperlink>
          </w:p>
          <w:p w:rsidR="00530EBC" w:rsidRDefault="00530EBC" w:rsidP="00530EBC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7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https://www.youtube.com/watch?v=4zw9BxoANwk</w:t>
              </w:r>
            </w:hyperlink>
          </w:p>
          <w:p w:rsidR="007B5520" w:rsidRDefault="007B5520" w:rsidP="007B5520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8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https://www.youtube.com/watch?v=fP1RsL6V5LY</w:t>
              </w:r>
            </w:hyperlink>
          </w:p>
          <w:p w:rsidR="00613D17" w:rsidRPr="007B5520" w:rsidRDefault="007B5520" w:rsidP="0027745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9" w:history="1">
              <w:r w:rsidRPr="007B5520">
                <w:rPr>
                  <w:rFonts w:ascii="Times New Roman" w:hAnsi="Times New Roman" w:cs="Times New Roman"/>
                  <w:color w:val="FF0000"/>
                  <w:sz w:val="24"/>
                  <w:u w:val="single"/>
                </w:rPr>
                <w:t>https://www.youtube.com/watch?v=P1jBfKDCRfg</w:t>
              </w:r>
            </w:hyperlink>
          </w:p>
        </w:tc>
      </w:tr>
      <w:tr w:rsidR="00613D17" w:rsidTr="0027745C">
        <w:tc>
          <w:tcPr>
            <w:tcW w:w="618" w:type="dxa"/>
          </w:tcPr>
          <w:p w:rsidR="00613D17" w:rsidRPr="00A1755B" w:rsidRDefault="00613D17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613D17" w:rsidRPr="00767EAE" w:rsidRDefault="00767EAE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AE">
              <w:rPr>
                <w:rFonts w:ascii="Times New Roman" w:hAnsi="Times New Roman" w:cs="Times New Roman"/>
                <w:sz w:val="28"/>
                <w:szCs w:val="28"/>
              </w:rPr>
              <w:t>Туристские узлы</w:t>
            </w:r>
          </w:p>
        </w:tc>
        <w:tc>
          <w:tcPr>
            <w:tcW w:w="850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D17" w:rsidRPr="00A1755B" w:rsidRDefault="00767EAE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D17" w:rsidRDefault="00613D17" w:rsidP="007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презентации, интернет-источники</w:t>
            </w:r>
          </w:p>
        </w:tc>
        <w:tc>
          <w:tcPr>
            <w:tcW w:w="1418" w:type="dxa"/>
          </w:tcPr>
          <w:p w:rsidR="00613D17" w:rsidRDefault="00613D17" w:rsidP="007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</w:t>
            </w:r>
            <w:r w:rsidRPr="00A1755B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1417" w:type="dxa"/>
          </w:tcPr>
          <w:p w:rsidR="00A02CD9" w:rsidRPr="00D214F2" w:rsidRDefault="00A02CD9" w:rsidP="00A0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https://vk.com/club1780877</w:t>
            </w:r>
            <w:r w:rsidRPr="00A02C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  <w:p w:rsidR="00613D17" w:rsidRDefault="007B5520" w:rsidP="0027745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0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</w:t>
              </w:r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m/watch?v=1jhjOVE3H1c</w:t>
              </w:r>
            </w:hyperlink>
          </w:p>
          <w:p w:rsidR="00613D17" w:rsidRPr="007B5520" w:rsidRDefault="007B5520" w:rsidP="0027745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1" w:history="1">
              <w:r w:rsidRPr="005D4A1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https://www.youtube.com/watch?v=IV5HT2GB1jQ</w:t>
              </w:r>
            </w:hyperlink>
          </w:p>
        </w:tc>
      </w:tr>
      <w:tr w:rsidR="00613D17" w:rsidTr="0027745C">
        <w:tc>
          <w:tcPr>
            <w:tcW w:w="2552" w:type="dxa"/>
            <w:gridSpan w:val="2"/>
          </w:tcPr>
          <w:p w:rsidR="00613D17" w:rsidRPr="00387DCC" w:rsidRDefault="00613D17" w:rsidP="002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850" w:type="dxa"/>
          </w:tcPr>
          <w:p w:rsidR="00613D17" w:rsidRPr="00387DCC" w:rsidRDefault="007B5520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3D17" w:rsidRPr="00387DCC" w:rsidRDefault="007B5520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13D17" w:rsidRPr="00387DCC" w:rsidRDefault="007B5520" w:rsidP="0027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D17" w:rsidRDefault="00613D17" w:rsidP="0027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17" w:rsidRPr="00387DCC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D17" w:rsidRPr="00387DCC" w:rsidRDefault="00613D17" w:rsidP="0061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DC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CA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D17" w:rsidRDefault="00613D17" w:rsidP="00613D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№ 1</w:t>
      </w:r>
      <w:r w:rsidRPr="0080268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02CD9" w:rsidRPr="0080268A">
        <w:rPr>
          <w:rFonts w:ascii="Times New Roman" w:hAnsi="Times New Roman" w:cs="Times New Roman"/>
          <w:i/>
          <w:sz w:val="28"/>
          <w:szCs w:val="28"/>
        </w:rPr>
        <w:t>Личная гигиена и первая доврачебная помощь</w:t>
      </w:r>
      <w:r w:rsidR="007028C4"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="0080268A" w:rsidRPr="0080268A">
        <w:rPr>
          <w:rFonts w:ascii="Times New Roman" w:hAnsi="Times New Roman" w:cs="Times New Roman"/>
          <w:i/>
          <w:sz w:val="28"/>
          <w:szCs w:val="28"/>
        </w:rPr>
        <w:t>часа)</w:t>
      </w:r>
    </w:p>
    <w:p w:rsidR="007028C4" w:rsidRPr="007028C4" w:rsidRDefault="007028C4" w:rsidP="00702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C4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560B4C">
        <w:rPr>
          <w:rFonts w:ascii="Times New Roman" w:hAnsi="Times New Roman" w:cs="Times New Roman"/>
          <w:sz w:val="28"/>
          <w:szCs w:val="28"/>
        </w:rPr>
        <w:t>Личная гигиена и первая доврачебная помощь</w:t>
      </w:r>
      <w:r w:rsidRPr="00560B4C">
        <w:rPr>
          <w:rFonts w:ascii="Times New Roman" w:hAnsi="Times New Roman" w:cs="Times New Roman"/>
          <w:sz w:val="28"/>
          <w:szCs w:val="28"/>
        </w:rPr>
        <w:t>.</w:t>
      </w:r>
    </w:p>
    <w:p w:rsidR="00A02CD9" w:rsidRPr="00A02CD9" w:rsidRDefault="00613D17" w:rsidP="0080268A">
      <w:pPr>
        <w:jc w:val="both"/>
        <w:rPr>
          <w:rFonts w:ascii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A02CD9" w:rsidRPr="00A02CD9">
        <w:rPr>
          <w:rFonts w:ascii="Times New Roman" w:hAnsi="Times New Roman" w:cs="Times New Roman"/>
          <w:sz w:val="28"/>
          <w:szCs w:val="28"/>
        </w:rPr>
        <w:t xml:space="preserve"> </w:t>
      </w:r>
      <w:r w:rsidR="00A02CD9" w:rsidRPr="00A02CD9">
        <w:rPr>
          <w:rFonts w:ascii="Times New Roman" w:hAnsi="Times New Roman" w:cs="Times New Roman"/>
          <w:sz w:val="28"/>
          <w:szCs w:val="28"/>
        </w:rPr>
        <w:t xml:space="preserve"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оздоровительно-познавательным туризмом. Зарядка. Утренний и вечерний туалет. Закаливание организма, необходимость принятия душа после выполнения физических упражнений. Соблюдение гигиенических требований личного снаряжения. </w:t>
      </w:r>
    </w:p>
    <w:p w:rsidR="00613D17" w:rsidRPr="003644AA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3644AA">
        <w:rPr>
          <w:rFonts w:ascii="Times New Roman" w:eastAsia="Times New Roman" w:hAnsi="Times New Roman" w:cs="Times New Roman"/>
          <w:sz w:val="28"/>
          <w:szCs w:val="28"/>
        </w:rPr>
        <w:t>Тест «</w:t>
      </w:r>
      <w:r w:rsidR="0080268A">
        <w:rPr>
          <w:rFonts w:ascii="Times New Roman" w:eastAsia="Times New Roman" w:hAnsi="Times New Roman" w:cs="Times New Roman"/>
          <w:sz w:val="28"/>
          <w:szCs w:val="28"/>
        </w:rPr>
        <w:t>Личная гигиена в походе».</w:t>
      </w:r>
    </w:p>
    <w:p w:rsidR="00613D17" w:rsidRPr="00BE5117" w:rsidRDefault="007028C4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B4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13D17" w:rsidRPr="0056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8A" w:rsidRPr="00560B4C">
        <w:rPr>
          <w:rFonts w:ascii="Times New Roman" w:hAnsi="Times New Roman" w:cs="Times New Roman"/>
          <w:sz w:val="28"/>
          <w:szCs w:val="28"/>
        </w:rPr>
        <w:t>Способы транспортировки пострадавшего</w:t>
      </w:r>
      <w:r w:rsidRPr="00560B4C">
        <w:rPr>
          <w:rFonts w:ascii="Times New Roman" w:hAnsi="Times New Roman" w:cs="Times New Roman"/>
          <w:sz w:val="28"/>
          <w:szCs w:val="28"/>
        </w:rPr>
        <w:t>.</w:t>
      </w:r>
    </w:p>
    <w:p w:rsidR="0080268A" w:rsidRPr="0080268A" w:rsidRDefault="00613D17" w:rsidP="0080268A">
      <w:pPr>
        <w:jc w:val="both"/>
        <w:rPr>
          <w:rFonts w:ascii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364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8A" w:rsidRPr="0080268A">
        <w:rPr>
          <w:rFonts w:ascii="Times New Roman" w:hAnsi="Times New Roman" w:cs="Times New Roman"/>
          <w:sz w:val="28"/>
          <w:szCs w:val="28"/>
        </w:rPr>
        <w:t>Организация транспортировки пострадавшего п</w:t>
      </w:r>
      <w:r w:rsidR="0080268A">
        <w:rPr>
          <w:rFonts w:ascii="Times New Roman" w:hAnsi="Times New Roman" w:cs="Times New Roman"/>
          <w:sz w:val="28"/>
          <w:szCs w:val="28"/>
        </w:rPr>
        <w:t>ри несложных травмах. Подручные</w:t>
      </w:r>
      <w:r w:rsidR="0080268A" w:rsidRPr="0080268A">
        <w:rPr>
          <w:rFonts w:ascii="Times New Roman" w:hAnsi="Times New Roman" w:cs="Times New Roman"/>
          <w:sz w:val="28"/>
          <w:szCs w:val="28"/>
        </w:rPr>
        <w:t xml:space="preserve"> средства для транспортировки пострадавшего в условиях туристско</w:t>
      </w:r>
      <w:r w:rsidR="00306D5A">
        <w:rPr>
          <w:rFonts w:ascii="Times New Roman" w:hAnsi="Times New Roman" w:cs="Times New Roman"/>
          <w:sz w:val="28"/>
          <w:szCs w:val="28"/>
        </w:rPr>
        <w:t xml:space="preserve">й прогулки (похода, экскурсии). </w:t>
      </w:r>
      <w:r w:rsidR="0080268A" w:rsidRPr="0080268A">
        <w:rPr>
          <w:rFonts w:ascii="Times New Roman" w:hAnsi="Times New Roman" w:cs="Times New Roman"/>
          <w:sz w:val="28"/>
          <w:szCs w:val="28"/>
        </w:rPr>
        <w:t>Способы трансп</w:t>
      </w:r>
      <w:r w:rsidR="0080268A">
        <w:rPr>
          <w:rFonts w:ascii="Times New Roman" w:hAnsi="Times New Roman" w:cs="Times New Roman"/>
          <w:sz w:val="28"/>
          <w:szCs w:val="28"/>
        </w:rPr>
        <w:t>ортировки пострадавшего на жестких носилках</w:t>
      </w:r>
      <w:r w:rsidR="0080268A" w:rsidRPr="0080268A">
        <w:rPr>
          <w:rFonts w:ascii="Times New Roman" w:hAnsi="Times New Roman" w:cs="Times New Roman"/>
          <w:sz w:val="28"/>
          <w:szCs w:val="28"/>
        </w:rPr>
        <w:t xml:space="preserve">. </w:t>
      </w:r>
      <w:r w:rsidR="00CA07B8">
        <w:rPr>
          <w:rFonts w:ascii="Times New Roman" w:hAnsi="Times New Roman" w:cs="Times New Roman"/>
          <w:sz w:val="28"/>
          <w:szCs w:val="28"/>
        </w:rPr>
        <w:t>Изготовление носилок.</w:t>
      </w:r>
    </w:p>
    <w:p w:rsidR="00613D17" w:rsidRPr="003644AA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80268A">
        <w:rPr>
          <w:rFonts w:ascii="Times New Roman" w:eastAsia="Times New Roman" w:hAnsi="Times New Roman" w:cs="Times New Roman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8A">
        <w:rPr>
          <w:rFonts w:ascii="Times New Roman" w:eastAsia="Times New Roman" w:hAnsi="Times New Roman" w:cs="Times New Roman"/>
          <w:sz w:val="28"/>
          <w:szCs w:val="28"/>
        </w:rPr>
        <w:t>«Жесткие носилки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26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8C4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117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№ </w:t>
      </w:r>
      <w:r w:rsidR="007028C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E511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028C4">
        <w:rPr>
          <w:rFonts w:ascii="Times New Roman" w:eastAsia="Times New Roman" w:hAnsi="Times New Roman" w:cs="Times New Roman"/>
          <w:i/>
          <w:sz w:val="28"/>
          <w:szCs w:val="28"/>
        </w:rPr>
        <w:t>Основы туристской подготовки</w:t>
      </w:r>
      <w:r w:rsidR="00C25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28C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25A67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="002E13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28C4">
        <w:rPr>
          <w:rFonts w:ascii="Times New Roman" w:eastAsia="Times New Roman" w:hAnsi="Times New Roman" w:cs="Times New Roman"/>
          <w:i/>
          <w:sz w:val="28"/>
          <w:szCs w:val="28"/>
        </w:rPr>
        <w:t>часов)</w:t>
      </w:r>
    </w:p>
    <w:p w:rsidR="00613D17" w:rsidRPr="00560B4C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C4" w:rsidRPr="00560B4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975F1" w:rsidRPr="00560B4C">
        <w:rPr>
          <w:rFonts w:ascii="Times New Roman" w:eastAsia="Times New Roman" w:hAnsi="Times New Roman" w:cs="Times New Roman"/>
          <w:sz w:val="28"/>
          <w:szCs w:val="28"/>
        </w:rPr>
        <w:t>Поход. Туристская группа в походе</w:t>
      </w:r>
      <w:r w:rsidR="00306D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C4" w:rsidRPr="0056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D17" w:rsidRPr="003644AA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7F">
        <w:rPr>
          <w:rFonts w:ascii="Times New Roman" w:hAnsi="Times New Roman" w:cs="Times New Roman"/>
          <w:sz w:val="28"/>
          <w:szCs w:val="28"/>
        </w:rPr>
        <w:t>Планирование похода. Состав команды. Цель похода. Подготовка: физическая, психологическая, финансовая. Одежда, обувь. Снаряжение.</w:t>
      </w:r>
    </w:p>
    <w:p w:rsidR="009B7D7F" w:rsidRPr="009B7D7F" w:rsidRDefault="009B7D7F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Тест «Что беру с собой в поход?».</w:t>
      </w:r>
    </w:p>
    <w:p w:rsidR="00613D17" w:rsidRPr="00560B4C" w:rsidRDefault="007028C4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4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13D17" w:rsidRPr="00560B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B7D7F" w:rsidRPr="00560B4C">
        <w:rPr>
          <w:rFonts w:ascii="Times New Roman" w:eastAsia="Times New Roman" w:hAnsi="Times New Roman" w:cs="Times New Roman"/>
          <w:sz w:val="28"/>
          <w:szCs w:val="28"/>
        </w:rPr>
        <w:t>Питание туристской группы</w:t>
      </w:r>
      <w:r w:rsidR="00306D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7D7F" w:rsidRPr="0056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D17" w:rsidRPr="003644AA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364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DF">
        <w:rPr>
          <w:rFonts w:ascii="Times New Roman" w:eastAsia="Times New Roman" w:hAnsi="Times New Roman" w:cs="Times New Roman"/>
          <w:sz w:val="28"/>
          <w:szCs w:val="28"/>
        </w:rPr>
        <w:t>Разбор продуктов питания для похода. Фасовка продуктов питания. Скоропортящиеся продукты, способ хранения. Продукты долгого хранения. Источники жиров, белков, углеводов.</w:t>
      </w:r>
    </w:p>
    <w:p w:rsidR="00613D17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6C59DF">
        <w:rPr>
          <w:rFonts w:ascii="Times New Roman" w:eastAsia="Times New Roman" w:hAnsi="Times New Roman" w:cs="Times New Roman"/>
          <w:sz w:val="28"/>
          <w:szCs w:val="28"/>
        </w:rPr>
        <w:t xml:space="preserve">Виртуальный </w:t>
      </w:r>
      <w:r w:rsidR="00306D5A">
        <w:rPr>
          <w:rFonts w:ascii="Times New Roman" w:eastAsia="Times New Roman" w:hAnsi="Times New Roman" w:cs="Times New Roman"/>
          <w:sz w:val="28"/>
          <w:szCs w:val="28"/>
        </w:rPr>
        <w:t>обед «</w:t>
      </w:r>
      <w:r w:rsidR="006C59DF">
        <w:rPr>
          <w:rFonts w:ascii="Times New Roman" w:eastAsia="Times New Roman" w:hAnsi="Times New Roman" w:cs="Times New Roman"/>
          <w:sz w:val="28"/>
          <w:szCs w:val="28"/>
        </w:rPr>
        <w:t>Я повар</w:t>
      </w:r>
      <w:r w:rsidRPr="00D214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5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8C4" w:rsidRPr="00560B4C" w:rsidRDefault="008A454D" w:rsidP="00613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4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560B4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560B4C">
        <w:rPr>
          <w:rFonts w:ascii="Times New Roman" w:hAnsi="Times New Roman" w:cs="Times New Roman"/>
          <w:sz w:val="28"/>
          <w:szCs w:val="28"/>
        </w:rPr>
        <w:t>Костры, их типы</w:t>
      </w:r>
      <w:r w:rsidR="00560B4C">
        <w:rPr>
          <w:rFonts w:ascii="Times New Roman" w:hAnsi="Times New Roman" w:cs="Times New Roman"/>
          <w:sz w:val="28"/>
          <w:szCs w:val="28"/>
        </w:rPr>
        <w:t>.</w:t>
      </w:r>
    </w:p>
    <w:p w:rsidR="008A454D" w:rsidRDefault="008A454D" w:rsidP="008A454D">
      <w:pPr>
        <w:spacing w:after="0" w:line="360" w:lineRule="auto"/>
        <w:rPr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8A454D">
        <w:rPr>
          <w:sz w:val="28"/>
          <w:szCs w:val="28"/>
        </w:rPr>
        <w:t xml:space="preserve"> </w:t>
      </w:r>
      <w:r w:rsidRPr="008A454D">
        <w:rPr>
          <w:rFonts w:ascii="Times New Roman" w:hAnsi="Times New Roman" w:cs="Times New Roman"/>
          <w:sz w:val="28"/>
          <w:szCs w:val="28"/>
        </w:rPr>
        <w:t>Техника безопасности и правила поведения при разведении костров. Типы костров и их назначение. Правила разведения костра</w:t>
      </w:r>
      <w:r w:rsidRPr="009C7A07">
        <w:rPr>
          <w:sz w:val="28"/>
          <w:szCs w:val="28"/>
        </w:rPr>
        <w:t>.</w:t>
      </w:r>
    </w:p>
    <w:p w:rsidR="008A454D" w:rsidRDefault="008A454D" w:rsidP="008A45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8A454D">
        <w:rPr>
          <w:rFonts w:ascii="Times New Roman" w:eastAsia="Times New Roman" w:hAnsi="Times New Roman" w:cs="Times New Roman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«Костры».</w:t>
      </w:r>
    </w:p>
    <w:p w:rsidR="00021D08" w:rsidRDefault="00021D08" w:rsidP="00021D08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</w:rPr>
        <w:t xml:space="preserve"> Личное и групповое</w:t>
      </w:r>
      <w:r w:rsidR="00560B4C">
        <w:rPr>
          <w:rFonts w:ascii="Times New Roman" w:hAnsi="Times New Roman" w:cs="Times New Roman"/>
          <w:sz w:val="28"/>
        </w:rPr>
        <w:t xml:space="preserve"> снаряжение</w:t>
      </w:r>
      <w:r w:rsidRPr="00021D08">
        <w:rPr>
          <w:rFonts w:ascii="Times New Roman" w:hAnsi="Times New Roman" w:cs="Times New Roman"/>
          <w:sz w:val="28"/>
        </w:rPr>
        <w:t xml:space="preserve"> для туристских походов</w:t>
      </w:r>
      <w:r>
        <w:rPr>
          <w:rFonts w:ascii="Times New Roman" w:hAnsi="Times New Roman" w:cs="Times New Roman"/>
          <w:sz w:val="28"/>
        </w:rPr>
        <w:t>.</w:t>
      </w:r>
    </w:p>
    <w:p w:rsidR="00021D08" w:rsidRPr="00021D08" w:rsidRDefault="00021D08" w:rsidP="00021D08">
      <w:pPr>
        <w:rPr>
          <w:rFonts w:ascii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8A454D">
        <w:rPr>
          <w:sz w:val="28"/>
          <w:szCs w:val="28"/>
        </w:rPr>
        <w:t xml:space="preserve"> </w:t>
      </w:r>
      <w:r w:rsidRPr="00A757BC">
        <w:rPr>
          <w:rFonts w:ascii="Times New Roman" w:hAnsi="Times New Roman" w:cs="Times New Roman"/>
          <w:sz w:val="28"/>
          <w:szCs w:val="28"/>
        </w:rPr>
        <w:t>Личное снаряжение юного туриста для участия в однодневном походе, экскурсии, соревнованиях. Подбор личного снаряжения в соответствии с сезоном года и погодными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D08">
        <w:rPr>
          <w:rFonts w:ascii="Times New Roman" w:hAnsi="Times New Roman" w:cs="Times New Roman"/>
          <w:sz w:val="28"/>
          <w:szCs w:val="28"/>
        </w:rPr>
        <w:t>Предметы личной гигиены юного туриста (полотенце, мыло в футляре, зубная щетка в футляре, зубная паста и пр.).</w:t>
      </w:r>
    </w:p>
    <w:p w:rsidR="00021D08" w:rsidRPr="00021D08" w:rsidRDefault="00021D08" w:rsidP="00021D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21D08">
        <w:rPr>
          <w:rFonts w:ascii="Times New Roman" w:hAnsi="Times New Roman" w:cs="Times New Roman"/>
          <w:sz w:val="28"/>
          <w:szCs w:val="28"/>
        </w:rPr>
        <w:t>Палатки и тенты, их виды и назначение, устройство палаток и тентов, правила ухода и ремонта. Костровое и кухонное снаряжение, требования к нему, правила ухода, чистки и мытья.</w:t>
      </w:r>
    </w:p>
    <w:p w:rsidR="00021D08" w:rsidRDefault="00812CAD" w:rsidP="00021D08">
      <w:pPr>
        <w:rPr>
          <w:rFonts w:ascii="Times New Roman" w:eastAsia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8A454D">
        <w:rPr>
          <w:rFonts w:ascii="Times New Roman" w:eastAsia="Times New Roman" w:hAnsi="Times New Roman" w:cs="Times New Roman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«Личное или групповое снаряжение".</w:t>
      </w:r>
    </w:p>
    <w:p w:rsidR="00812CAD" w:rsidRDefault="00812CAD" w:rsidP="00021D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Индивидуальный и групповой ремонтный набор.</w:t>
      </w:r>
    </w:p>
    <w:p w:rsidR="00812CAD" w:rsidRDefault="00812CAD" w:rsidP="00021D08">
      <w:pPr>
        <w:rPr>
          <w:rFonts w:ascii="Times New Roman" w:hAnsi="Times New Roman" w:cs="Times New Roman"/>
          <w:sz w:val="28"/>
          <w:szCs w:val="28"/>
        </w:rPr>
      </w:pPr>
      <w:r w:rsidRPr="00812CA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812CAD">
        <w:rPr>
          <w:rFonts w:ascii="Times New Roman" w:hAnsi="Times New Roman" w:cs="Times New Roman"/>
          <w:sz w:val="28"/>
          <w:szCs w:val="28"/>
        </w:rPr>
        <w:t xml:space="preserve"> </w:t>
      </w:r>
      <w:r w:rsidRPr="00A757BC">
        <w:rPr>
          <w:rFonts w:ascii="Times New Roman" w:hAnsi="Times New Roman" w:cs="Times New Roman"/>
          <w:sz w:val="28"/>
          <w:szCs w:val="28"/>
        </w:rPr>
        <w:t>Состав ремонтного набора (пассатижи, ножницы, шило, отвертка, напильник, наждачная бумага, шурупы, гвозди, проволока, изолента, клей и др.). Назначение предметов ремонтного набора и правила обращения с ними при ремонте снаряжения.</w:t>
      </w:r>
    </w:p>
    <w:p w:rsidR="00812CAD" w:rsidRDefault="00812CAD" w:rsidP="00021D08">
      <w:pPr>
        <w:rPr>
          <w:rFonts w:ascii="Times New Roman" w:hAnsi="Times New Roman" w:cs="Times New Roman"/>
          <w:i/>
          <w:sz w:val="28"/>
          <w:szCs w:val="28"/>
        </w:rPr>
      </w:pPr>
      <w:r w:rsidRPr="00812CAD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CAD">
        <w:rPr>
          <w:rFonts w:ascii="Times New Roman" w:hAnsi="Times New Roman" w:cs="Times New Roman"/>
          <w:sz w:val="28"/>
          <w:szCs w:val="28"/>
        </w:rPr>
        <w:t>Собрать ремонтный набор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3D9C" w:rsidRDefault="00E83D9C" w:rsidP="00021D08">
      <w:pPr>
        <w:rPr>
          <w:rFonts w:ascii="Times New Roman" w:hAnsi="Times New Roman" w:cs="Times New Roman"/>
          <w:sz w:val="28"/>
          <w:szCs w:val="28"/>
        </w:rPr>
      </w:pPr>
      <w:r w:rsidRPr="00C25A67">
        <w:rPr>
          <w:rFonts w:ascii="Times New Roman" w:hAnsi="Times New Roman" w:cs="Times New Roman"/>
          <w:sz w:val="28"/>
          <w:szCs w:val="28"/>
        </w:rPr>
        <w:t>2.6. Укладка рюкзака</w:t>
      </w:r>
      <w:r w:rsidR="00C25A67">
        <w:rPr>
          <w:rFonts w:ascii="Times New Roman" w:hAnsi="Times New Roman" w:cs="Times New Roman"/>
          <w:sz w:val="28"/>
          <w:szCs w:val="28"/>
        </w:rPr>
        <w:t>.</w:t>
      </w:r>
    </w:p>
    <w:p w:rsidR="00C25A67" w:rsidRDefault="00C25A67" w:rsidP="00C25A6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A67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A67">
        <w:rPr>
          <w:rFonts w:ascii="Times New Roman" w:hAnsi="Times New Roman" w:cs="Times New Roman"/>
          <w:sz w:val="28"/>
          <w:szCs w:val="28"/>
        </w:rPr>
        <w:t xml:space="preserve">Виды рюкзаков, спальных мешков и палаток. Основные требования к ним. Как грамотно уложить вещи в рюкзак.  Переноска рюкзака. Надевание рюкзака. Регулировка рюкзака. Чистка рюкзака. </w:t>
      </w:r>
    </w:p>
    <w:p w:rsidR="00C25A67" w:rsidRPr="00C25A67" w:rsidRDefault="00C25A67" w:rsidP="00C25A6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Тест «Собери рюкзак»</w:t>
      </w:r>
      <w:r w:rsidR="00306D5A">
        <w:rPr>
          <w:rFonts w:ascii="Times New Roman" w:hAnsi="Times New Roman" w:cs="Times New Roman"/>
          <w:sz w:val="28"/>
          <w:szCs w:val="28"/>
        </w:rPr>
        <w:t>.</w:t>
      </w:r>
    </w:p>
    <w:p w:rsidR="002E139B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117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№ </w:t>
      </w:r>
      <w:r w:rsidR="007028C4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BE511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E139B">
        <w:rPr>
          <w:rFonts w:ascii="Times New Roman" w:eastAsia="Times New Roman" w:hAnsi="Times New Roman" w:cs="Times New Roman"/>
          <w:i/>
          <w:sz w:val="28"/>
          <w:szCs w:val="28"/>
        </w:rPr>
        <w:t xml:space="preserve">Краеведение (8 </w:t>
      </w:r>
      <w:r w:rsidR="002E139B">
        <w:rPr>
          <w:rFonts w:ascii="Times New Roman" w:eastAsia="Times New Roman" w:hAnsi="Times New Roman" w:cs="Times New Roman"/>
          <w:i/>
          <w:sz w:val="28"/>
          <w:szCs w:val="28"/>
        </w:rPr>
        <w:t>часов)</w:t>
      </w:r>
    </w:p>
    <w:p w:rsidR="002E139B" w:rsidRDefault="00924C81" w:rsidP="00613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4C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="002E139B" w:rsidRPr="00A757BC">
        <w:rPr>
          <w:rFonts w:ascii="Times New Roman" w:hAnsi="Times New Roman" w:cs="Times New Roman"/>
          <w:sz w:val="28"/>
          <w:szCs w:val="28"/>
        </w:rPr>
        <w:t xml:space="preserve"> Родословие</w:t>
      </w:r>
      <w:r w:rsidR="00560B4C">
        <w:rPr>
          <w:rFonts w:ascii="Times New Roman" w:hAnsi="Times New Roman" w:cs="Times New Roman"/>
          <w:sz w:val="28"/>
          <w:szCs w:val="28"/>
        </w:rPr>
        <w:t>.</w:t>
      </w:r>
    </w:p>
    <w:p w:rsidR="002E139B" w:rsidRDefault="002E139B" w:rsidP="00613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9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57BC">
        <w:rPr>
          <w:rFonts w:ascii="Times New Roman" w:hAnsi="Times New Roman" w:cs="Times New Roman"/>
          <w:sz w:val="28"/>
          <w:szCs w:val="28"/>
        </w:rPr>
        <w:t>Ближайшие родственники воспитанников. Родословная. Семейные традиции и праздники. География родни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9B" w:rsidRDefault="002E139B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39B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57BC">
        <w:rPr>
          <w:rFonts w:ascii="Times New Roman" w:hAnsi="Times New Roman" w:cs="Times New Roman"/>
          <w:sz w:val="28"/>
          <w:szCs w:val="28"/>
        </w:rPr>
        <w:t>Составление совместно с родителями родословной, генеалогического древа. Рассказы о своих друзьях, бабушках, дедушках, других родственниках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C81" w:rsidRDefault="00924C81" w:rsidP="002E13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B4C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7A99" w:rsidRPr="00C47A99">
        <w:rPr>
          <w:rFonts w:ascii="Times New Roman" w:eastAsia="Times New Roman" w:hAnsi="Times New Roman" w:cs="Times New Roman"/>
          <w:sz w:val="28"/>
          <w:szCs w:val="28"/>
        </w:rPr>
        <w:t>Родной край</w:t>
      </w:r>
      <w:r w:rsidR="00560B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99" w:rsidRDefault="00C47A99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39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Мой город Туймазы. Достопримечательности города. Улицы и парк. </w:t>
      </w:r>
    </w:p>
    <w:p w:rsidR="00C47A99" w:rsidRDefault="00C47A99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A99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A99">
        <w:rPr>
          <w:rFonts w:ascii="Times New Roman" w:hAnsi="Times New Roman" w:cs="Times New Roman"/>
          <w:sz w:val="28"/>
          <w:szCs w:val="28"/>
        </w:rPr>
        <w:t>Опрос по типу: вопрос –</w:t>
      </w:r>
      <w:r>
        <w:rPr>
          <w:rFonts w:ascii="Times New Roman" w:hAnsi="Times New Roman" w:cs="Times New Roman"/>
          <w:sz w:val="28"/>
          <w:szCs w:val="28"/>
        </w:rPr>
        <w:t xml:space="preserve"> ответ, «А, знаешь ли, ты город Туймазы?», виртуальная акция «Я люблю город Туймазы».</w:t>
      </w:r>
    </w:p>
    <w:p w:rsidR="00C47A99" w:rsidRPr="00E83D9C" w:rsidRDefault="00C47A99" w:rsidP="00E83D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83D9C" w:rsidRPr="00E83D9C">
        <w:rPr>
          <w:rFonts w:ascii="Times New Roman" w:eastAsia="Times New Roman" w:hAnsi="Times New Roman" w:cs="Times New Roman"/>
          <w:sz w:val="28"/>
          <w:szCs w:val="28"/>
        </w:rPr>
        <w:t>Туристские возможности родного края</w:t>
      </w:r>
      <w:r w:rsidR="00E83D9C">
        <w:rPr>
          <w:rFonts w:ascii="Times New Roman" w:eastAsia="Times New Roman" w:hAnsi="Times New Roman" w:cs="Times New Roman"/>
          <w:sz w:val="28"/>
          <w:szCs w:val="28"/>
        </w:rPr>
        <w:t>, обзор экскурсионных объектов (</w:t>
      </w:r>
      <w:r w:rsidR="00E83D9C">
        <w:rPr>
          <w:rFonts w:ascii="Times New Roman" w:hAnsi="Times New Roman" w:cs="Times New Roman"/>
          <w:sz w:val="28"/>
          <w:szCs w:val="28"/>
        </w:rPr>
        <w:t>экскурсия в этнографический комплекс «Бабай - Утары»</w:t>
      </w:r>
      <w:r w:rsidR="00E83D9C">
        <w:rPr>
          <w:rFonts w:ascii="Times New Roman" w:hAnsi="Times New Roman" w:cs="Times New Roman"/>
          <w:sz w:val="28"/>
          <w:szCs w:val="28"/>
        </w:rPr>
        <w:t>)</w:t>
      </w:r>
    </w:p>
    <w:p w:rsidR="008D24BA" w:rsidRDefault="008D24BA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4BA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  <w:r>
        <w:rPr>
          <w:rFonts w:ascii="Times New Roman" w:hAnsi="Times New Roman" w:cs="Times New Roman"/>
          <w:sz w:val="28"/>
          <w:szCs w:val="28"/>
        </w:rPr>
        <w:t>в этнографический комплекс «Бабай - Утары»</w:t>
      </w:r>
      <w:r>
        <w:rPr>
          <w:rFonts w:ascii="Times New Roman" w:hAnsi="Times New Roman" w:cs="Times New Roman"/>
          <w:sz w:val="28"/>
          <w:szCs w:val="28"/>
        </w:rPr>
        <w:t xml:space="preserve">. Знакомство с достопримечательностями уникального музейного комплекса. </w:t>
      </w:r>
    </w:p>
    <w:p w:rsidR="008D24BA" w:rsidRDefault="008D24BA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2E4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Тест «</w:t>
      </w:r>
      <w:r w:rsidR="003112E4">
        <w:rPr>
          <w:rFonts w:ascii="Times New Roman" w:hAnsi="Times New Roman" w:cs="Times New Roman"/>
          <w:sz w:val="28"/>
          <w:szCs w:val="28"/>
        </w:rPr>
        <w:t>А ты был в музее Бабай – Утары?»</w:t>
      </w:r>
    </w:p>
    <w:p w:rsidR="003112E4" w:rsidRDefault="003112E4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83D9C">
        <w:rPr>
          <w:rFonts w:ascii="Times New Roman" w:hAnsi="Times New Roman" w:cs="Times New Roman"/>
          <w:sz w:val="28"/>
          <w:szCs w:val="28"/>
        </w:rPr>
        <w:t xml:space="preserve">. </w:t>
      </w:r>
      <w:r w:rsidR="00E83D9C" w:rsidRPr="00E83D9C">
        <w:rPr>
          <w:rFonts w:ascii="Times New Roman" w:eastAsia="Times New Roman" w:hAnsi="Times New Roman" w:cs="Times New Roman"/>
          <w:sz w:val="28"/>
          <w:szCs w:val="28"/>
        </w:rPr>
        <w:t>Туристские возможности родного края</w:t>
      </w:r>
      <w:r w:rsidR="00E83D9C">
        <w:rPr>
          <w:rFonts w:ascii="Times New Roman" w:eastAsia="Times New Roman" w:hAnsi="Times New Roman" w:cs="Times New Roman"/>
          <w:sz w:val="28"/>
          <w:szCs w:val="28"/>
        </w:rPr>
        <w:t xml:space="preserve">, обзор экскурсионных объектов </w:t>
      </w:r>
      <w:r w:rsidR="00E83D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3D9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пещеры</w:t>
      </w:r>
      <w:r w:rsidR="00E83D9C">
        <w:rPr>
          <w:rFonts w:ascii="Times New Roman" w:hAnsi="Times New Roman" w:cs="Times New Roman"/>
          <w:sz w:val="28"/>
          <w:szCs w:val="28"/>
        </w:rPr>
        <w:t>)</w:t>
      </w:r>
      <w:r w:rsidR="00306D5A">
        <w:rPr>
          <w:rFonts w:ascii="Times New Roman" w:hAnsi="Times New Roman" w:cs="Times New Roman"/>
          <w:sz w:val="28"/>
          <w:szCs w:val="28"/>
        </w:rPr>
        <w:t>.</w:t>
      </w:r>
    </w:p>
    <w:p w:rsidR="003112E4" w:rsidRDefault="003112E4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2E4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Виртуальная 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пещеры. Уникальный памятник природы.</w:t>
      </w:r>
      <w:r w:rsidR="00E83D9C">
        <w:rPr>
          <w:rFonts w:ascii="Times New Roman" w:hAnsi="Times New Roman" w:cs="Times New Roman"/>
          <w:sz w:val="28"/>
          <w:szCs w:val="28"/>
        </w:rPr>
        <w:t xml:space="preserve"> Изучение геологического строения пещеры.</w:t>
      </w:r>
    </w:p>
    <w:p w:rsidR="00E83D9C" w:rsidRDefault="00E83D9C" w:rsidP="002E1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D9C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Тест «</w:t>
      </w:r>
      <w:r w:rsidR="00EF58B6">
        <w:rPr>
          <w:rFonts w:ascii="Times New Roman" w:hAnsi="Times New Roman" w:cs="Times New Roman"/>
          <w:sz w:val="28"/>
          <w:szCs w:val="28"/>
        </w:rPr>
        <w:t xml:space="preserve">А ты знаешь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пещеры</w:t>
      </w:r>
      <w:r w:rsidR="00EF58B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D5A">
        <w:rPr>
          <w:rFonts w:ascii="Times New Roman" w:hAnsi="Times New Roman" w:cs="Times New Roman"/>
          <w:sz w:val="28"/>
          <w:szCs w:val="28"/>
        </w:rPr>
        <w:t>.</w:t>
      </w:r>
    </w:p>
    <w:p w:rsidR="00E83D9C" w:rsidRDefault="00E83D9C" w:rsidP="002E13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3D9C">
        <w:rPr>
          <w:rFonts w:ascii="Times New Roman" w:hAnsi="Times New Roman" w:cs="Times New Roman"/>
          <w:i/>
          <w:sz w:val="28"/>
          <w:szCs w:val="28"/>
        </w:rPr>
        <w:t>Тема № 4.</w:t>
      </w:r>
      <w:r w:rsidR="00C25A67">
        <w:rPr>
          <w:rFonts w:ascii="Times New Roman" w:hAnsi="Times New Roman" w:cs="Times New Roman"/>
          <w:i/>
          <w:sz w:val="28"/>
          <w:szCs w:val="28"/>
        </w:rPr>
        <w:t xml:space="preserve"> Топография и ориентирование </w:t>
      </w:r>
      <w:r w:rsidR="0009247C">
        <w:rPr>
          <w:rFonts w:ascii="Times New Roman" w:hAnsi="Times New Roman" w:cs="Times New Roman"/>
          <w:i/>
          <w:sz w:val="28"/>
          <w:szCs w:val="28"/>
        </w:rPr>
        <w:t>(8 часов)</w:t>
      </w:r>
    </w:p>
    <w:p w:rsidR="00C25A67" w:rsidRPr="00EF58B6" w:rsidRDefault="00C25A67" w:rsidP="002E13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7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F58B6">
        <w:rPr>
          <w:rFonts w:ascii="Times New Roman" w:hAnsi="Times New Roman" w:cs="Times New Roman"/>
          <w:sz w:val="28"/>
          <w:szCs w:val="28"/>
        </w:rPr>
        <w:t>Поняти</w:t>
      </w:r>
      <w:r w:rsidR="00AD4B19">
        <w:rPr>
          <w:rFonts w:ascii="Times New Roman" w:hAnsi="Times New Roman" w:cs="Times New Roman"/>
          <w:sz w:val="28"/>
          <w:szCs w:val="28"/>
        </w:rPr>
        <w:t>е о топографической</w:t>
      </w:r>
      <w:r w:rsidRPr="00EF58B6">
        <w:rPr>
          <w:rFonts w:ascii="Times New Roman" w:hAnsi="Times New Roman" w:cs="Times New Roman"/>
          <w:sz w:val="28"/>
          <w:szCs w:val="28"/>
        </w:rPr>
        <w:t xml:space="preserve"> карте</w:t>
      </w:r>
      <w:r w:rsidR="00AD4B19">
        <w:rPr>
          <w:rFonts w:ascii="Times New Roman" w:hAnsi="Times New Roman" w:cs="Times New Roman"/>
          <w:sz w:val="28"/>
          <w:szCs w:val="28"/>
        </w:rPr>
        <w:t>.</w:t>
      </w:r>
    </w:p>
    <w:p w:rsidR="00EF58B6" w:rsidRPr="006601F8" w:rsidRDefault="00613D17" w:rsidP="00EF58B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44AA">
        <w:rPr>
          <w:rFonts w:ascii="Times New Roman" w:hAnsi="Times New Roman"/>
          <w:i/>
          <w:sz w:val="28"/>
          <w:szCs w:val="28"/>
        </w:rPr>
        <w:t>Теория:</w:t>
      </w:r>
      <w:r w:rsidRPr="003644AA">
        <w:rPr>
          <w:rFonts w:ascii="Times New Roman" w:hAnsi="Times New Roman"/>
          <w:sz w:val="28"/>
          <w:szCs w:val="28"/>
        </w:rPr>
        <w:t xml:space="preserve"> </w:t>
      </w:r>
      <w:r w:rsidR="00EF58B6" w:rsidRPr="006601F8">
        <w:rPr>
          <w:rFonts w:ascii="Times New Roman" w:hAnsi="Times New Roman"/>
          <w:sz w:val="28"/>
          <w:szCs w:val="28"/>
        </w:rPr>
        <w:t xml:space="preserve">Определение роли топографии и топографических карт в народном хозяйстве и обороне государства, значение </w:t>
      </w:r>
      <w:proofErr w:type="spellStart"/>
      <w:r w:rsidR="00EF58B6" w:rsidRPr="006601F8">
        <w:rPr>
          <w:rFonts w:ascii="Times New Roman" w:hAnsi="Times New Roman"/>
          <w:sz w:val="28"/>
          <w:szCs w:val="28"/>
        </w:rPr>
        <w:t>топокарт</w:t>
      </w:r>
      <w:proofErr w:type="spellEnd"/>
      <w:r w:rsidR="00EF58B6" w:rsidRPr="006601F8">
        <w:rPr>
          <w:rFonts w:ascii="Times New Roman" w:hAnsi="Times New Roman"/>
          <w:sz w:val="28"/>
          <w:szCs w:val="28"/>
        </w:rPr>
        <w:t xml:space="preserve"> для туристов.</w:t>
      </w:r>
    </w:p>
    <w:p w:rsidR="00EF58B6" w:rsidRPr="006601F8" w:rsidRDefault="00EF58B6" w:rsidP="00EF58B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1F8">
        <w:rPr>
          <w:rFonts w:ascii="Times New Roman" w:hAnsi="Times New Roman"/>
          <w:sz w:val="28"/>
          <w:szCs w:val="28"/>
        </w:rPr>
        <w:t xml:space="preserve">Масштаб. Виды масштабов. Масштабы топографических карт. </w:t>
      </w:r>
    </w:p>
    <w:p w:rsidR="00613D17" w:rsidRDefault="00613D17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364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3FD">
        <w:rPr>
          <w:rFonts w:ascii="Times New Roman" w:eastAsia="Times New Roman" w:hAnsi="Times New Roman" w:cs="Times New Roman"/>
          <w:sz w:val="28"/>
          <w:szCs w:val="28"/>
        </w:rPr>
        <w:t>Рисовка схем, используя масштаб.</w:t>
      </w:r>
    </w:p>
    <w:p w:rsidR="004C33FD" w:rsidRDefault="004C33FD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Условные знаки</w:t>
      </w:r>
      <w:r w:rsidR="00AD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3FD" w:rsidRPr="006601F8" w:rsidRDefault="004C33FD" w:rsidP="004C33F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3FD">
        <w:rPr>
          <w:rFonts w:ascii="Times New Roman" w:hAnsi="Times New Roman"/>
          <w:i/>
          <w:sz w:val="28"/>
          <w:szCs w:val="28"/>
        </w:rPr>
        <w:t>Теория:</w:t>
      </w:r>
      <w:r w:rsidRPr="004C33FD">
        <w:rPr>
          <w:rFonts w:ascii="Times New Roman" w:hAnsi="Times New Roman"/>
          <w:sz w:val="28"/>
          <w:szCs w:val="28"/>
        </w:rPr>
        <w:t xml:space="preserve"> </w:t>
      </w:r>
      <w:r w:rsidRPr="006601F8">
        <w:rPr>
          <w:rFonts w:ascii="Times New Roman" w:hAnsi="Times New Roman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6601F8">
        <w:rPr>
          <w:rFonts w:ascii="Times New Roman" w:hAnsi="Times New Roman"/>
          <w:sz w:val="28"/>
          <w:szCs w:val="28"/>
        </w:rPr>
        <w:t>топознаков</w:t>
      </w:r>
      <w:proofErr w:type="spellEnd"/>
      <w:r w:rsidRPr="006601F8">
        <w:rPr>
          <w:rFonts w:ascii="Times New Roman" w:hAnsi="Times New Roman"/>
          <w:sz w:val="28"/>
          <w:szCs w:val="28"/>
        </w:rPr>
        <w:t xml:space="preserve"> по группам. Масштабные и немасштабные знаки, площадные </w:t>
      </w:r>
      <w:r w:rsidRPr="006601F8">
        <w:rPr>
          <w:rFonts w:ascii="Times New Roman" w:hAnsi="Times New Roman"/>
          <w:sz w:val="28"/>
          <w:szCs w:val="28"/>
        </w:rPr>
        <w:lastRenderedPageBreak/>
        <w:t>(заполняющие) и контурные знаки. Сочетание знаков. Пояснительные цифровые и буквенные характеристики.</w:t>
      </w:r>
    </w:p>
    <w:p w:rsidR="004C33FD" w:rsidRDefault="004C33FD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7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C33F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2A7A">
        <w:rPr>
          <w:rFonts w:ascii="Times New Roman" w:eastAsia="Times New Roman" w:hAnsi="Times New Roman" w:cs="Times New Roman"/>
          <w:sz w:val="28"/>
          <w:szCs w:val="28"/>
        </w:rPr>
        <w:t>Тест «Условные знаки»</w:t>
      </w:r>
      <w:r w:rsidR="00306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A7A" w:rsidRDefault="00392A7A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План местности.</w:t>
      </w:r>
    </w:p>
    <w:p w:rsidR="00392A7A" w:rsidRDefault="00392A7A" w:rsidP="00392A7A">
      <w:pPr>
        <w:pStyle w:val="a8"/>
        <w:spacing w:before="0" w:beforeAutospacing="0" w:after="0" w:afterAutospacing="0" w:line="360" w:lineRule="auto"/>
        <w:rPr>
          <w:sz w:val="28"/>
        </w:rPr>
      </w:pPr>
      <w:r w:rsidRPr="00392A7A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Что такое план местности. Какие бывают планы местности. </w:t>
      </w:r>
      <w:r w:rsidRPr="00392A7A">
        <w:rPr>
          <w:sz w:val="28"/>
        </w:rPr>
        <w:t>Зачем нужны планы местности</w:t>
      </w:r>
      <w:r>
        <w:rPr>
          <w:sz w:val="28"/>
        </w:rPr>
        <w:t>.</w:t>
      </w:r>
    </w:p>
    <w:p w:rsidR="00392A7A" w:rsidRDefault="00392A7A" w:rsidP="00392A7A">
      <w:pPr>
        <w:pStyle w:val="a8"/>
        <w:spacing w:before="0" w:beforeAutospacing="0" w:after="0" w:afterAutospacing="0" w:line="360" w:lineRule="auto"/>
        <w:rPr>
          <w:sz w:val="28"/>
        </w:rPr>
      </w:pPr>
      <w:r w:rsidRPr="00392A7A">
        <w:rPr>
          <w:i/>
          <w:sz w:val="28"/>
        </w:rPr>
        <w:t>Практика:</w:t>
      </w:r>
      <w:r>
        <w:rPr>
          <w:i/>
          <w:sz w:val="28"/>
        </w:rPr>
        <w:t xml:space="preserve"> </w:t>
      </w:r>
      <w:r w:rsidRPr="00392A7A">
        <w:rPr>
          <w:sz w:val="28"/>
        </w:rPr>
        <w:t>Зарисовка плана местности (комната, дом)</w:t>
      </w:r>
      <w:r>
        <w:rPr>
          <w:sz w:val="28"/>
        </w:rPr>
        <w:t>.</w:t>
      </w:r>
    </w:p>
    <w:p w:rsidR="00392A7A" w:rsidRDefault="00392A7A" w:rsidP="00392A7A">
      <w:pPr>
        <w:pStyle w:val="a8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4.4. </w:t>
      </w:r>
      <w:r w:rsidR="0009247C">
        <w:rPr>
          <w:sz w:val="28"/>
        </w:rPr>
        <w:t>Школьный двор, микрорайон и его ближайшее окружение.</w:t>
      </w:r>
    </w:p>
    <w:p w:rsidR="0009247C" w:rsidRDefault="0009247C" w:rsidP="00392A7A">
      <w:pPr>
        <w:pStyle w:val="a8"/>
        <w:spacing w:before="0" w:beforeAutospacing="0" w:after="0" w:afterAutospacing="0" w:line="360" w:lineRule="auto"/>
        <w:rPr>
          <w:color w:val="000000"/>
          <w:sz w:val="28"/>
          <w:szCs w:val="21"/>
          <w:shd w:val="clear" w:color="auto" w:fill="FFFFFF"/>
        </w:rPr>
      </w:pPr>
      <w:r w:rsidRPr="0009247C">
        <w:rPr>
          <w:i/>
          <w:sz w:val="28"/>
        </w:rPr>
        <w:t>Теория</w:t>
      </w:r>
      <w:r>
        <w:rPr>
          <w:sz w:val="28"/>
        </w:rPr>
        <w:t xml:space="preserve">: </w:t>
      </w:r>
      <w:r>
        <w:rPr>
          <w:color w:val="000000"/>
          <w:sz w:val="28"/>
          <w:szCs w:val="21"/>
          <w:shd w:val="clear" w:color="auto" w:fill="FFFFFF"/>
        </w:rPr>
        <w:t>Изображение местности</w:t>
      </w:r>
      <w:r w:rsidRPr="0009247C">
        <w:rPr>
          <w:color w:val="000000"/>
          <w:sz w:val="28"/>
          <w:szCs w:val="21"/>
          <w:shd w:val="clear" w:color="auto" w:fill="FFFFFF"/>
        </w:rPr>
        <w:t xml:space="preserve"> на чертеже в выбранном масштабе с помощью условных знаков.</w:t>
      </w:r>
    </w:p>
    <w:p w:rsidR="0009247C" w:rsidRDefault="0009247C" w:rsidP="00392A7A">
      <w:pPr>
        <w:pStyle w:val="a8"/>
        <w:spacing w:before="0" w:beforeAutospacing="0" w:after="0" w:afterAutospacing="0" w:line="360" w:lineRule="auto"/>
        <w:rPr>
          <w:color w:val="000000"/>
          <w:sz w:val="28"/>
          <w:szCs w:val="21"/>
          <w:shd w:val="clear" w:color="auto" w:fill="FFFFFF"/>
        </w:rPr>
      </w:pPr>
      <w:r w:rsidRPr="0009247C">
        <w:rPr>
          <w:i/>
          <w:color w:val="000000"/>
          <w:sz w:val="28"/>
          <w:szCs w:val="21"/>
          <w:shd w:val="clear" w:color="auto" w:fill="FFFFFF"/>
        </w:rPr>
        <w:t>Практика</w:t>
      </w:r>
      <w:r>
        <w:rPr>
          <w:color w:val="000000"/>
          <w:sz w:val="28"/>
          <w:szCs w:val="21"/>
          <w:shd w:val="clear" w:color="auto" w:fill="FFFFFF"/>
        </w:rPr>
        <w:t>: Нарисовать свой путь от дома до школы.</w:t>
      </w:r>
    </w:p>
    <w:p w:rsidR="0009247C" w:rsidRDefault="0009247C" w:rsidP="00392A7A">
      <w:pPr>
        <w:pStyle w:val="a8"/>
        <w:spacing w:before="0" w:beforeAutospacing="0" w:after="0" w:afterAutospacing="0" w:line="360" w:lineRule="auto"/>
        <w:rPr>
          <w:i/>
          <w:sz w:val="28"/>
          <w:szCs w:val="28"/>
        </w:rPr>
      </w:pPr>
      <w:r w:rsidRPr="00E83D9C">
        <w:rPr>
          <w:i/>
          <w:sz w:val="28"/>
          <w:szCs w:val="28"/>
        </w:rPr>
        <w:t xml:space="preserve">Тема № </w:t>
      </w:r>
      <w:r>
        <w:rPr>
          <w:i/>
          <w:sz w:val="28"/>
          <w:szCs w:val="28"/>
        </w:rPr>
        <w:t>5: Туристские узлы (4 часа)</w:t>
      </w:r>
    </w:p>
    <w:p w:rsidR="0009247C" w:rsidRDefault="0009247C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  <w:r>
        <w:rPr>
          <w:sz w:val="28"/>
          <w:szCs w:val="28"/>
        </w:rPr>
        <w:t xml:space="preserve">5.1. </w:t>
      </w:r>
      <w:r w:rsidR="00AD4B19">
        <w:rPr>
          <w:color w:val="000000" w:themeColor="text1"/>
          <w:sz w:val="28"/>
        </w:rPr>
        <w:t>У</w:t>
      </w:r>
      <w:r w:rsidRPr="0009247C">
        <w:rPr>
          <w:color w:val="000000" w:themeColor="text1"/>
          <w:sz w:val="28"/>
        </w:rPr>
        <w:t>злы для связывания верёвок одинакового диаметра</w:t>
      </w:r>
      <w:r>
        <w:rPr>
          <w:color w:val="000000" w:themeColor="text1"/>
          <w:sz w:val="28"/>
        </w:rPr>
        <w:t>.</w:t>
      </w:r>
    </w:p>
    <w:p w:rsidR="009B406B" w:rsidRDefault="009B406B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Теория: Вязка узлов одинакового диаметра: прямой, встречный, встречная восьмерка, ткацкий, </w:t>
      </w:r>
      <w:proofErr w:type="spellStart"/>
      <w:r>
        <w:rPr>
          <w:color w:val="000000" w:themeColor="text1"/>
          <w:sz w:val="28"/>
        </w:rPr>
        <w:t>грепвайн</w:t>
      </w:r>
      <w:proofErr w:type="spellEnd"/>
      <w:r>
        <w:rPr>
          <w:color w:val="000000" w:themeColor="text1"/>
          <w:sz w:val="28"/>
        </w:rPr>
        <w:t>.</w:t>
      </w:r>
    </w:p>
    <w:p w:rsidR="009B406B" w:rsidRDefault="009B406B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Практика: Тест «Узлы для связывания веревок одинакового диаметра»</w:t>
      </w:r>
      <w:r w:rsidR="00767EAE">
        <w:rPr>
          <w:color w:val="000000" w:themeColor="text1"/>
          <w:sz w:val="28"/>
        </w:rPr>
        <w:t>.</w:t>
      </w:r>
    </w:p>
    <w:p w:rsidR="0009247C" w:rsidRDefault="00F03948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5.2.</w:t>
      </w:r>
      <w:r w:rsidR="00605983" w:rsidRPr="00605983">
        <w:rPr>
          <w:b/>
          <w:color w:val="FF0000"/>
          <w:sz w:val="28"/>
        </w:rPr>
        <w:t xml:space="preserve"> </w:t>
      </w:r>
      <w:r w:rsidR="00605983" w:rsidRPr="00605983">
        <w:rPr>
          <w:color w:val="000000" w:themeColor="text1"/>
          <w:sz w:val="28"/>
        </w:rPr>
        <w:t>Узлы для связывания веревок разного диаметра</w:t>
      </w:r>
      <w:r w:rsidR="00605983">
        <w:rPr>
          <w:color w:val="000000" w:themeColor="text1"/>
          <w:sz w:val="28"/>
        </w:rPr>
        <w:t>.</w:t>
      </w:r>
    </w:p>
    <w:p w:rsidR="00605983" w:rsidRDefault="00605983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Теория: Вязка узлов разног диаметра: </w:t>
      </w:r>
      <w:proofErr w:type="spellStart"/>
      <w:r>
        <w:rPr>
          <w:color w:val="000000" w:themeColor="text1"/>
          <w:sz w:val="28"/>
        </w:rPr>
        <w:t>брамшкотовый</w:t>
      </w:r>
      <w:proofErr w:type="spellEnd"/>
      <w:r>
        <w:rPr>
          <w:color w:val="000000" w:themeColor="text1"/>
          <w:sz w:val="28"/>
        </w:rPr>
        <w:t>, академический.</w:t>
      </w:r>
    </w:p>
    <w:p w:rsidR="00605983" w:rsidRDefault="00605983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Практика: Тест «Узлы для связывания разного диаметра»</w:t>
      </w:r>
      <w:r w:rsidR="00767EAE">
        <w:rPr>
          <w:color w:val="000000" w:themeColor="text1"/>
          <w:sz w:val="28"/>
        </w:rPr>
        <w:t>.</w:t>
      </w:r>
    </w:p>
    <w:p w:rsidR="00306D5A" w:rsidRDefault="00306D5A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</w:p>
    <w:p w:rsidR="00306D5A" w:rsidRDefault="00306D5A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</w:p>
    <w:p w:rsidR="00306D5A" w:rsidRDefault="00306D5A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</w:p>
    <w:p w:rsidR="00306D5A" w:rsidRDefault="00306D5A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</w:p>
    <w:p w:rsidR="00306D5A" w:rsidRDefault="00306D5A" w:rsidP="00392A7A">
      <w:pPr>
        <w:pStyle w:val="a8"/>
        <w:spacing w:before="0" w:beforeAutospacing="0" w:after="0" w:afterAutospacing="0" w:line="360" w:lineRule="auto"/>
        <w:rPr>
          <w:color w:val="000000" w:themeColor="text1"/>
          <w:sz w:val="28"/>
        </w:rPr>
      </w:pPr>
    </w:p>
    <w:p w:rsidR="00306D5A" w:rsidRPr="0009247C" w:rsidRDefault="00306D5A" w:rsidP="00392A7A">
      <w:pPr>
        <w:pStyle w:val="a8"/>
        <w:spacing w:before="0" w:beforeAutospacing="0" w:after="0" w:afterAutospacing="0" w:line="360" w:lineRule="auto"/>
        <w:rPr>
          <w:sz w:val="36"/>
        </w:rPr>
      </w:pPr>
    </w:p>
    <w:p w:rsidR="00392A7A" w:rsidRPr="004C33FD" w:rsidRDefault="00392A7A" w:rsidP="0061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3D17" w:rsidRDefault="00613D17" w:rsidP="00613D17">
      <w:pPr>
        <w:rPr>
          <w:rFonts w:ascii="Times New Roman" w:hAnsi="Times New Roman" w:cs="Times New Roman"/>
          <w:sz w:val="28"/>
          <w:szCs w:val="28"/>
        </w:rPr>
      </w:pPr>
    </w:p>
    <w:p w:rsidR="00613D17" w:rsidRDefault="00613D17" w:rsidP="00613D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3D17" w:rsidRDefault="00613D17" w:rsidP="00613D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3D17" w:rsidRPr="000D17B8" w:rsidRDefault="000F7B13" w:rsidP="00692A42">
      <w:pPr>
        <w:pStyle w:val="a6"/>
        <w:rPr>
          <w:rFonts w:ascii="Times New Roman" w:hAnsi="Times New Roman"/>
          <w:sz w:val="28"/>
          <w:szCs w:val="28"/>
        </w:rPr>
      </w:pPr>
      <w:sdt>
        <w:sdtPr>
          <w:id w:val="7967128"/>
          <w:docPartObj>
            <w:docPartGallery w:val="Cover Pages"/>
            <w:docPartUnique/>
          </w:docPartObj>
        </w:sdtPr>
        <w:sdtEndPr/>
        <w:sdtContent>
          <w:r w:rsidR="00613D17">
            <w:rPr>
              <w:rFonts w:asciiTheme="minorHAnsi" w:hAnsiTheme="minorHAnsi" w:cstheme="minorBidi"/>
              <w:noProof/>
              <w:sz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570345" cy="10692130"/>
                    <wp:effectExtent l="0" t="0" r="2540" b="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0345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D17" w:rsidRDefault="00613D17" w:rsidP="00613D17">
                                <w:pPr>
                                  <w:rPr>
                                    <w:rFonts w:ascii="Times New Roman" w:eastAsiaTheme="majorEastAsia" w:hAnsi="Times New Roman" w:cs="Times New Roman"/>
                                    <w:color w:val="E8E8E8" w:themeColor="accent3" w:themeTint="3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13D17" w:rsidRPr="004F7F2B" w:rsidRDefault="00613D17" w:rsidP="00613D17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                                      </w:t>
                                </w:r>
                              </w:p>
                              <w:p w:rsidR="00613D17" w:rsidRDefault="00613D17" w:rsidP="00613D17">
                                <w:pPr>
                                  <w:rPr>
                                    <w:rFonts w:ascii="Times New Roman" w:eastAsiaTheme="majorEastAsia" w:hAnsi="Times New Roman" w:cs="Times New Roman"/>
                                    <w:color w:val="E8E8E8" w:themeColor="accent3" w:themeTint="3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13D17" w:rsidRPr="004F7F2B" w:rsidRDefault="00613D17" w:rsidP="00613D17">
                                <w:pPr>
                                  <w:rPr>
                                    <w:rFonts w:ascii="Times New Roman" w:eastAsiaTheme="majorEastAsia" w:hAnsi="Times New Roman" w:cs="Times New Roman"/>
                                    <w:color w:val="E8E8E8" w:themeColor="accent3" w:themeTint="3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306D5A" w:rsidRDefault="00306D5A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306D5A" w:rsidRDefault="00306D5A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306D5A" w:rsidRDefault="00306D5A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306D5A" w:rsidRDefault="00306D5A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613D17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613D17" w:rsidRDefault="00306D5A" w:rsidP="00613D1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  <w:t>йэячсмит</w:t>
                                </w:r>
                                <w:r w:rsidR="00613D17"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  <w:t>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          </w:r>
                                <w:r w:rsidR="00613D17"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чсмитьбюйцукенгшщзхъфывапролджэячс</w:t>
                                </w:r>
                                <w:r w:rsidR="00613D17">
                                  <w:rPr>
                                    <w:rFonts w:asciiTheme="majorHAnsi" w:eastAsiaTheme="majorEastAsia" w:hAnsiTheme="majorHAnsi" w:cstheme="majorBidi"/>
                                    <w:color w:val="E8E8E8" w:themeColor="accent3" w:themeTint="3F"/>
                                    <w:sz w:val="72"/>
                                    <w:szCs w:val="72"/>
                                  </w:rPr>
                                  <w:t>укенгшщзхъфывапролджэячс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0;margin-top:0;width:517.35pt;height:841.9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" o:allowincell="f" stroked="f">
                    <v:textbox>
                      <w:txbxContent>
                        <w:p w:rsidR="00613D17" w:rsidRDefault="00613D17" w:rsidP="00613D17">
                          <w:pPr>
                            <w:rPr>
                              <w:rFonts w:ascii="Times New Roman" w:eastAsiaTheme="majorEastAsia" w:hAnsi="Times New Roman" w:cs="Times New Roman"/>
                              <w:color w:val="E8E8E8" w:themeColor="accent3" w:themeTint="3F"/>
                              <w:sz w:val="28"/>
                              <w:szCs w:val="28"/>
                            </w:rPr>
                          </w:pPr>
                        </w:p>
                        <w:p w:rsidR="00613D17" w:rsidRPr="004F7F2B" w:rsidRDefault="00613D17" w:rsidP="00613D17">
                          <w:pPr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                      </w:t>
                          </w:r>
                        </w:p>
                        <w:p w:rsidR="00613D17" w:rsidRDefault="00613D17" w:rsidP="00613D17">
                          <w:pPr>
                            <w:rPr>
                              <w:rFonts w:ascii="Times New Roman" w:eastAsiaTheme="majorEastAsia" w:hAnsi="Times New Roman" w:cs="Times New Roman"/>
                              <w:color w:val="E8E8E8" w:themeColor="accent3" w:themeTint="3F"/>
                              <w:sz w:val="28"/>
                              <w:szCs w:val="28"/>
                            </w:rPr>
                          </w:pPr>
                        </w:p>
                        <w:p w:rsidR="00613D17" w:rsidRPr="004F7F2B" w:rsidRDefault="00613D17" w:rsidP="00613D17">
                          <w:pPr>
                            <w:rPr>
                              <w:rFonts w:ascii="Times New Roman" w:eastAsiaTheme="majorEastAsia" w:hAnsi="Times New Roman" w:cs="Times New Roman"/>
                              <w:color w:val="E8E8E8" w:themeColor="accent3" w:themeTint="3F"/>
                              <w:sz w:val="28"/>
                              <w:szCs w:val="28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306D5A" w:rsidRDefault="00306D5A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306D5A" w:rsidRDefault="00306D5A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306D5A" w:rsidRDefault="00306D5A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306D5A" w:rsidRDefault="00306D5A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613D17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</w:pPr>
                        </w:p>
                        <w:p w:rsidR="00613D17" w:rsidRDefault="00306D5A" w:rsidP="00613D17">
                          <w:pP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  <w:t>йэячсмит</w:t>
                          </w:r>
                          <w:r w:rsidR="00613D17"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  <w:t>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    </w:r>
                          <w:r w:rsidR="00613D17"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  <w:u w:val="single"/>
                            </w:rPr>
                            <w:t>чсмитьбюйцукенгшщзхъфывапролджэячс</w:t>
                          </w:r>
                          <w:r w:rsidR="00613D17">
                            <w:rPr>
                              <w:rFonts w:asciiTheme="majorHAnsi" w:eastAsiaTheme="majorEastAsia" w:hAnsiTheme="majorHAnsi" w:cstheme="majorBidi"/>
                              <w:color w:val="E8E8E8" w:themeColor="accent3" w:themeTint="3F"/>
                              <w:sz w:val="72"/>
                              <w:szCs w:val="72"/>
                            </w:rPr>
                            <w:t>укенгшщзхъфывапролджэячс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D4B19">
            <w:t xml:space="preserve">                          </w:t>
          </w:r>
          <w:r w:rsidR="00692A42">
            <w:t xml:space="preserve"> </w:t>
          </w:r>
        </w:sdtContent>
      </w:sdt>
      <w:r w:rsidR="00613D17" w:rsidRPr="000D17B8">
        <w:rPr>
          <w:rFonts w:ascii="Times New Roman" w:hAnsi="Times New Roman"/>
          <w:sz w:val="28"/>
          <w:szCs w:val="28"/>
        </w:rPr>
        <w:t xml:space="preserve">Календарный учебный график на </w:t>
      </w:r>
      <w:r w:rsidR="00613D17">
        <w:rPr>
          <w:rFonts w:ascii="Times New Roman" w:hAnsi="Times New Roman"/>
          <w:sz w:val="28"/>
          <w:szCs w:val="28"/>
        </w:rPr>
        <w:t>апрель-май</w:t>
      </w:r>
      <w:r w:rsidR="00613D17" w:rsidRPr="000D17B8">
        <w:rPr>
          <w:rFonts w:ascii="Times New Roman" w:hAnsi="Times New Roman"/>
          <w:sz w:val="28"/>
          <w:szCs w:val="28"/>
        </w:rPr>
        <w:t xml:space="preserve"> 2020 год</w:t>
      </w:r>
      <w:r w:rsidR="00613D17">
        <w:rPr>
          <w:rFonts w:ascii="Times New Roman" w:hAnsi="Times New Roman"/>
          <w:sz w:val="28"/>
          <w:szCs w:val="28"/>
        </w:rPr>
        <w:t>а</w:t>
      </w:r>
    </w:p>
    <w:p w:rsidR="00613D17" w:rsidRDefault="00613D17" w:rsidP="00613D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</w:t>
      </w:r>
      <w:r w:rsidR="00D217E8">
        <w:rPr>
          <w:rFonts w:ascii="Times New Roman" w:hAnsi="Times New Roman"/>
          <w:sz w:val="28"/>
          <w:szCs w:val="28"/>
        </w:rPr>
        <w:t xml:space="preserve"> программы «Юный турист-краевед</w:t>
      </w:r>
      <w:r>
        <w:rPr>
          <w:rFonts w:ascii="Times New Roman" w:hAnsi="Times New Roman"/>
          <w:sz w:val="28"/>
          <w:szCs w:val="28"/>
        </w:rPr>
        <w:t>»</w:t>
      </w:r>
    </w:p>
    <w:p w:rsidR="00613D17" w:rsidRPr="00672B59" w:rsidRDefault="00D217E8" w:rsidP="00613D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92A42">
        <w:rPr>
          <w:rFonts w:ascii="Times New Roman" w:hAnsi="Times New Roman"/>
          <w:sz w:val="28"/>
          <w:szCs w:val="28"/>
        </w:rPr>
        <w:t>36 часов</w:t>
      </w:r>
      <w:r w:rsidR="00613D17">
        <w:rPr>
          <w:rFonts w:ascii="Times New Roman" w:hAnsi="Times New Roman"/>
          <w:sz w:val="28"/>
          <w:szCs w:val="28"/>
        </w:rPr>
        <w:t>)</w:t>
      </w:r>
    </w:p>
    <w:p w:rsidR="00613D17" w:rsidRPr="003644AA" w:rsidRDefault="00613D17" w:rsidP="00613D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528"/>
        <w:gridCol w:w="954"/>
        <w:gridCol w:w="1598"/>
        <w:gridCol w:w="1275"/>
      </w:tblGrid>
      <w:tr w:rsidR="00613D17" w:rsidRPr="003644AA" w:rsidTr="0027745C">
        <w:trPr>
          <w:trHeight w:val="469"/>
        </w:trPr>
        <w:tc>
          <w:tcPr>
            <w:tcW w:w="710" w:type="dxa"/>
            <w:vMerge w:val="restart"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54" w:type="dxa"/>
            <w:vMerge w:val="restart"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73" w:type="dxa"/>
            <w:gridSpan w:val="2"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  <w:vMerge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8" w:type="dxa"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613D17" w:rsidRPr="000D17B8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613D17" w:rsidRPr="003644AA" w:rsidTr="0027745C">
        <w:trPr>
          <w:trHeight w:val="466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13D17" w:rsidRPr="00560B4C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560B4C">
              <w:rPr>
                <w:rFonts w:ascii="Times New Roman" w:hAnsi="Times New Roman" w:cs="Times New Roman"/>
                <w:sz w:val="28"/>
                <w:szCs w:val="28"/>
              </w:rPr>
              <w:t>Личная гигиена и первая доврачебная помощь.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306D5A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  <w:r w:rsidR="000F7B13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13D17" w:rsidRPr="00D744BE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560B4C"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пострадавшего.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13D17" w:rsidRPr="000F7B13" w:rsidRDefault="00560B4C" w:rsidP="000F7B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Поход. Туристская группа в походе  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13D17" w:rsidRPr="000F7B13" w:rsidRDefault="00560B4C" w:rsidP="000F7B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0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туристской группы 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13D17" w:rsidRPr="00D744BE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560B4C">
              <w:rPr>
                <w:rFonts w:ascii="Times New Roman" w:hAnsi="Times New Roman" w:cs="Times New Roman"/>
                <w:sz w:val="28"/>
                <w:szCs w:val="28"/>
              </w:rPr>
              <w:t>Костры, их типы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13D17" w:rsidRPr="00D744BE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Личное и групповое</w:t>
            </w:r>
            <w:r>
              <w:rPr>
                <w:rFonts w:ascii="Times New Roman" w:hAnsi="Times New Roman" w:cs="Times New Roman"/>
                <w:sz w:val="28"/>
              </w:rPr>
              <w:t xml:space="preserve"> снаряжение</w:t>
            </w:r>
            <w:r w:rsidRPr="00021D08">
              <w:rPr>
                <w:rFonts w:ascii="Times New Roman" w:hAnsi="Times New Roman" w:cs="Times New Roman"/>
                <w:sz w:val="28"/>
              </w:rPr>
              <w:t xml:space="preserve"> для туристских походов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13D17" w:rsidRPr="00D744BE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ремонтный набор.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13D17" w:rsidRPr="00D744BE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25A67">
              <w:rPr>
                <w:rFonts w:ascii="Times New Roman" w:hAnsi="Times New Roman" w:cs="Times New Roman"/>
                <w:sz w:val="28"/>
                <w:szCs w:val="28"/>
              </w:rPr>
              <w:t>Укладка рюкзака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13D17" w:rsidRPr="00560B4C" w:rsidRDefault="00560B4C" w:rsidP="00560B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7BC">
              <w:rPr>
                <w:rFonts w:ascii="Times New Roman" w:hAnsi="Times New Roman" w:cs="Times New Roman"/>
                <w:sz w:val="28"/>
                <w:szCs w:val="28"/>
              </w:rPr>
              <w:t>Родословие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13D17" w:rsidRPr="00D744BE" w:rsidRDefault="00560B4C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47A9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край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13D17" w:rsidRPr="00D744BE" w:rsidRDefault="00AD4B19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этнографический комплекс «Бабай - Утары».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613D17" w:rsidRPr="00D744BE" w:rsidRDefault="00AD4B19" w:rsidP="0027745C">
            <w:pPr>
              <w:spacing w:after="0" w:line="3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пещеры.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613D17" w:rsidRPr="00AD4B19" w:rsidRDefault="00AD4B19" w:rsidP="00AD4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8B6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 топографической</w:t>
            </w:r>
            <w:r w:rsidRPr="00EF58B6">
              <w:rPr>
                <w:rFonts w:ascii="Times New Roman" w:hAnsi="Times New Roman" w:cs="Times New Roman"/>
                <w:sz w:val="28"/>
                <w:szCs w:val="28"/>
              </w:rPr>
              <w:t xml:space="preserve">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13D17" w:rsidRPr="00AD4B19" w:rsidRDefault="00AD4B19" w:rsidP="00AD4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613D17" w:rsidRPr="00AD4B19" w:rsidRDefault="00AD4B19" w:rsidP="00AD4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D17" w:rsidRPr="003644AA" w:rsidTr="0027745C">
        <w:trPr>
          <w:trHeight w:val="483"/>
        </w:trPr>
        <w:tc>
          <w:tcPr>
            <w:tcW w:w="710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13D17" w:rsidRPr="00AD4B19" w:rsidRDefault="00AD4B19" w:rsidP="00AD4B19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 w:rsidRPr="00AD4B19">
              <w:rPr>
                <w:rFonts w:ascii="Times New Roman" w:hAnsi="Times New Roman" w:cs="Times New Roman"/>
                <w:sz w:val="28"/>
              </w:rPr>
              <w:t>Школьный двор, микрорайон и его ближайшее окружение.</w:t>
            </w:r>
          </w:p>
        </w:tc>
        <w:tc>
          <w:tcPr>
            <w:tcW w:w="954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13D17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27.05.2020</w:t>
            </w:r>
          </w:p>
        </w:tc>
        <w:tc>
          <w:tcPr>
            <w:tcW w:w="1275" w:type="dxa"/>
          </w:tcPr>
          <w:p w:rsidR="00613D17" w:rsidRPr="003644AA" w:rsidRDefault="00613D17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B19" w:rsidRPr="003644AA" w:rsidTr="0027745C">
        <w:trPr>
          <w:trHeight w:val="483"/>
        </w:trPr>
        <w:tc>
          <w:tcPr>
            <w:tcW w:w="710" w:type="dxa"/>
          </w:tcPr>
          <w:p w:rsidR="00AD4B19" w:rsidRPr="003644AA" w:rsidRDefault="00AD4B19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AD4B19" w:rsidRPr="00AD4B19" w:rsidRDefault="00AD4B19" w:rsidP="00AD4B19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 w:rsidRPr="00AD4B19">
              <w:rPr>
                <w:rFonts w:ascii="Times New Roman" w:hAnsi="Times New Roman" w:cs="Times New Roman"/>
                <w:color w:val="000000" w:themeColor="text1"/>
                <w:sz w:val="28"/>
              </w:rPr>
              <w:t>Узлы для связывания верёвок одинакового диаметра.</w:t>
            </w:r>
          </w:p>
        </w:tc>
        <w:tc>
          <w:tcPr>
            <w:tcW w:w="954" w:type="dxa"/>
          </w:tcPr>
          <w:p w:rsidR="00AD4B19" w:rsidRPr="003644AA" w:rsidRDefault="00AD4B19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D4B19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29.05.2020</w:t>
            </w:r>
          </w:p>
        </w:tc>
        <w:tc>
          <w:tcPr>
            <w:tcW w:w="1275" w:type="dxa"/>
          </w:tcPr>
          <w:p w:rsidR="00AD4B19" w:rsidRPr="003644AA" w:rsidRDefault="00AD4B19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B19" w:rsidRPr="003644AA" w:rsidTr="0027745C">
        <w:trPr>
          <w:trHeight w:val="483"/>
        </w:trPr>
        <w:tc>
          <w:tcPr>
            <w:tcW w:w="710" w:type="dxa"/>
          </w:tcPr>
          <w:p w:rsidR="00AD4B19" w:rsidRDefault="00AD4B19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</w:tcPr>
          <w:p w:rsidR="00AD4B19" w:rsidRPr="00AD4B19" w:rsidRDefault="00AD4B19" w:rsidP="00AD4B1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D4B19">
              <w:rPr>
                <w:rFonts w:ascii="Times New Roman" w:hAnsi="Times New Roman" w:cs="Times New Roman"/>
                <w:color w:val="000000" w:themeColor="text1"/>
                <w:sz w:val="28"/>
              </w:rPr>
              <w:t>Узлы для связывания веревок разного диаметра.</w:t>
            </w:r>
          </w:p>
        </w:tc>
        <w:tc>
          <w:tcPr>
            <w:tcW w:w="954" w:type="dxa"/>
          </w:tcPr>
          <w:p w:rsidR="00AD4B19" w:rsidRDefault="00AD4B19" w:rsidP="0027745C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D4B19" w:rsidRPr="003644AA" w:rsidRDefault="000F7B13" w:rsidP="0027745C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29.05.2020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D4B19" w:rsidRPr="003644AA" w:rsidRDefault="00AD4B19" w:rsidP="002774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D17" w:rsidRPr="00EC60DA" w:rsidRDefault="00613D17" w:rsidP="00613D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3DA0" w:rsidRDefault="00CF3DA0"/>
    <w:sectPr w:rsidR="00CF3DA0" w:rsidSect="00A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1E"/>
    <w:multiLevelType w:val="multilevel"/>
    <w:tmpl w:val="4982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A36F0"/>
    <w:multiLevelType w:val="multilevel"/>
    <w:tmpl w:val="A82630A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21BE24F5"/>
    <w:multiLevelType w:val="multilevel"/>
    <w:tmpl w:val="0C209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3E"/>
    <w:rsid w:val="00021D08"/>
    <w:rsid w:val="0009247C"/>
    <w:rsid w:val="000F7B13"/>
    <w:rsid w:val="002E139B"/>
    <w:rsid w:val="00306D5A"/>
    <w:rsid w:val="003112E4"/>
    <w:rsid w:val="003750AB"/>
    <w:rsid w:val="00392A7A"/>
    <w:rsid w:val="004C33FD"/>
    <w:rsid w:val="00530EBC"/>
    <w:rsid w:val="00560B4C"/>
    <w:rsid w:val="00605983"/>
    <w:rsid w:val="00613D17"/>
    <w:rsid w:val="00682ED0"/>
    <w:rsid w:val="00692A42"/>
    <w:rsid w:val="006C59DF"/>
    <w:rsid w:val="007028C4"/>
    <w:rsid w:val="00767EAE"/>
    <w:rsid w:val="007B5520"/>
    <w:rsid w:val="007F5A15"/>
    <w:rsid w:val="0080268A"/>
    <w:rsid w:val="00812CAD"/>
    <w:rsid w:val="008A454D"/>
    <w:rsid w:val="008D24BA"/>
    <w:rsid w:val="0091593E"/>
    <w:rsid w:val="00924C81"/>
    <w:rsid w:val="00974D77"/>
    <w:rsid w:val="009B406B"/>
    <w:rsid w:val="009B7D7F"/>
    <w:rsid w:val="00A02CD9"/>
    <w:rsid w:val="00AD4B19"/>
    <w:rsid w:val="00C25A67"/>
    <w:rsid w:val="00C47A99"/>
    <w:rsid w:val="00CA07B8"/>
    <w:rsid w:val="00CF3DA0"/>
    <w:rsid w:val="00D217E8"/>
    <w:rsid w:val="00E83D9C"/>
    <w:rsid w:val="00E975F1"/>
    <w:rsid w:val="00EB02B4"/>
    <w:rsid w:val="00EC74E5"/>
    <w:rsid w:val="00EF58B6"/>
    <w:rsid w:val="00F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F45F-07C9-4481-A094-4DF5C5A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D17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613D17"/>
    <w:rPr>
      <w:rFonts w:ascii="Calibri" w:eastAsia="Times New Roman" w:hAnsi="Calibri" w:cs="Times New Roman"/>
    </w:rPr>
  </w:style>
  <w:style w:type="paragraph" w:styleId="a6">
    <w:name w:val="No Spacing"/>
    <w:link w:val="a5"/>
    <w:uiPriority w:val="99"/>
    <w:qFormat/>
    <w:rsid w:val="00613D1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028C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9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CaQKd3hho" TargetMode="External"/><Relationship Id="rId13" Type="http://schemas.openxmlformats.org/officeDocument/2006/relationships/hyperlink" Target="https://www.youtube.com/watch?v=qSgTdOYQ120" TargetMode="External"/><Relationship Id="rId18" Type="http://schemas.openxmlformats.org/officeDocument/2006/relationships/hyperlink" Target="https://www.youtube.com/watch?v=fP1RsL6V5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V5HT2GB1jQ" TargetMode="External"/><Relationship Id="rId7" Type="http://schemas.openxmlformats.org/officeDocument/2006/relationships/hyperlink" Target="https://www.youtube.com/watch?v=vng0k17QRDI" TargetMode="External"/><Relationship Id="rId12" Type="http://schemas.openxmlformats.org/officeDocument/2006/relationships/hyperlink" Target="https://www.youtube.com/watch?v=giSw1Ka3nNg" TargetMode="External"/><Relationship Id="rId17" Type="http://schemas.openxmlformats.org/officeDocument/2006/relationships/hyperlink" Target="https://www.youtube.com/watch?v=4zw9BxoANw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WdFuA8SUCA" TargetMode="External"/><Relationship Id="rId20" Type="http://schemas.openxmlformats.org/officeDocument/2006/relationships/hyperlink" Target="https://www.youtube.com/watch?v=1jhjOVE3H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UAno4pfJI" TargetMode="External"/><Relationship Id="rId11" Type="http://schemas.openxmlformats.org/officeDocument/2006/relationships/hyperlink" Target="https://www.youtube.com/watch?v=kAdBN19tqKA" TargetMode="External"/><Relationship Id="rId5" Type="http://schemas.openxmlformats.org/officeDocument/2006/relationships/hyperlink" Target="https://www.youtube.com/watch?v=OsLSZ9Kyvlk&amp;feature=emb_title" TargetMode="External"/><Relationship Id="rId15" Type="http://schemas.openxmlformats.org/officeDocument/2006/relationships/hyperlink" Target="https://www.youtube.com/watch?v=D0_soors4_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pQHWSh5Jac" TargetMode="External"/><Relationship Id="rId19" Type="http://schemas.openxmlformats.org/officeDocument/2006/relationships/hyperlink" Target="https://www.youtube.com/watch?v=P1jBfKDC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EQr-dq6YQ" TargetMode="External"/><Relationship Id="rId14" Type="http://schemas.openxmlformats.org/officeDocument/2006/relationships/hyperlink" Target="https://www.youtube.com/watch?v=kpxiWJxQcv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2020-04-03T10:01:00Z</dcterms:created>
  <dcterms:modified xsi:type="dcterms:W3CDTF">2020-04-05T15:58:00Z</dcterms:modified>
</cp:coreProperties>
</file>